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EF6BB" w14:textId="77777777" w:rsidR="00233357" w:rsidRPr="00DC05DC" w:rsidRDefault="00233357" w:rsidP="0023335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C05DC">
        <w:rPr>
          <w:rFonts w:ascii="Times New Roman" w:hAnsi="Times New Roman"/>
          <w:b/>
          <w:sz w:val="32"/>
          <w:szCs w:val="32"/>
        </w:rPr>
        <w:t>ĐỀ CƯƠNG KIỂ</w:t>
      </w:r>
      <w:r>
        <w:rPr>
          <w:rFonts w:ascii="Times New Roman" w:hAnsi="Times New Roman"/>
          <w:b/>
          <w:sz w:val="32"/>
          <w:szCs w:val="32"/>
        </w:rPr>
        <w:t xml:space="preserve">M TRA CUỐI </w:t>
      </w:r>
      <w:r w:rsidRPr="00DC05DC">
        <w:rPr>
          <w:rFonts w:ascii="Times New Roman" w:hAnsi="Times New Roman"/>
          <w:b/>
          <w:sz w:val="32"/>
          <w:szCs w:val="32"/>
        </w:rPr>
        <w:t>HỌC KÌ II– NĂM HỌC: 2020-2021</w:t>
      </w:r>
    </w:p>
    <w:p w14:paraId="79BC5200" w14:textId="77777777" w:rsidR="00233357" w:rsidRPr="00DC05DC" w:rsidRDefault="00233357" w:rsidP="0023335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C05DC">
        <w:rPr>
          <w:rFonts w:ascii="Times New Roman" w:hAnsi="Times New Roman"/>
          <w:b/>
          <w:sz w:val="32"/>
          <w:szCs w:val="32"/>
        </w:rPr>
        <w:t>Khối: 1</w:t>
      </w:r>
      <w:r>
        <w:rPr>
          <w:rFonts w:ascii="Times New Roman" w:hAnsi="Times New Roman"/>
          <w:b/>
          <w:sz w:val="32"/>
          <w:szCs w:val="32"/>
        </w:rPr>
        <w:t>2</w:t>
      </w:r>
      <w:r w:rsidRPr="00DC05DC">
        <w:rPr>
          <w:rFonts w:ascii="Times New Roman" w:hAnsi="Times New Roman"/>
          <w:b/>
          <w:sz w:val="32"/>
          <w:szCs w:val="32"/>
        </w:rPr>
        <w:t xml:space="preserve"> – Môn: Tiếng Anh – Thờ</w:t>
      </w:r>
      <w:r>
        <w:rPr>
          <w:rFonts w:ascii="Times New Roman" w:hAnsi="Times New Roman"/>
          <w:b/>
          <w:sz w:val="32"/>
          <w:szCs w:val="32"/>
        </w:rPr>
        <w:t>i gian: 60 phút – Ngày: 04/05</w:t>
      </w:r>
      <w:r w:rsidRPr="00DC05DC">
        <w:rPr>
          <w:rFonts w:ascii="Times New Roman" w:hAnsi="Times New Roman"/>
          <w:b/>
          <w:sz w:val="32"/>
          <w:szCs w:val="32"/>
        </w:rPr>
        <w:t xml:space="preserve"> 2021</w:t>
      </w:r>
    </w:p>
    <w:p w14:paraId="48A2C3AF" w14:textId="77777777" w:rsidR="00233357" w:rsidRPr="00080FC6" w:rsidRDefault="00233357" w:rsidP="00233357">
      <w:pPr>
        <w:rPr>
          <w:rFonts w:ascii="Times New Roman" w:hAnsi="Times New Roman"/>
          <w:b/>
          <w:i/>
          <w:sz w:val="26"/>
          <w:szCs w:val="26"/>
          <w:u w:val="single"/>
        </w:rPr>
      </w:pPr>
      <w:r w:rsidRPr="00080FC6">
        <w:rPr>
          <w:rFonts w:ascii="Times New Roman" w:hAnsi="Times New Roman"/>
          <w:b/>
          <w:i/>
          <w:sz w:val="26"/>
          <w:szCs w:val="26"/>
          <w:u w:val="single"/>
        </w:rPr>
        <w:t>* Nội dung kiểm tra:</w:t>
      </w:r>
    </w:p>
    <w:p w14:paraId="2739E9D1" w14:textId="77777777" w:rsidR="00233357" w:rsidRDefault="00233357" w:rsidP="00233357">
      <w:pPr>
        <w:rPr>
          <w:rFonts w:ascii="Times New Roman" w:hAnsi="Times New Roman"/>
          <w:sz w:val="26"/>
          <w:szCs w:val="26"/>
        </w:rPr>
      </w:pPr>
      <w:proofErr w:type="gramStart"/>
      <w:r w:rsidRPr="00080FC6">
        <w:rPr>
          <w:rFonts w:ascii="Times New Roman" w:hAnsi="Times New Roman"/>
          <w:b/>
          <w:sz w:val="26"/>
          <w:szCs w:val="26"/>
        </w:rPr>
        <w:t>Reading :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4730A5">
        <w:rPr>
          <w:rFonts w:ascii="Times New Roman" w:hAnsi="Times New Roman"/>
          <w:sz w:val="26"/>
          <w:szCs w:val="26"/>
        </w:rPr>
        <w:t>Unit 1</w:t>
      </w:r>
      <w:r>
        <w:rPr>
          <w:rFonts w:ascii="Times New Roman" w:hAnsi="Times New Roman"/>
          <w:sz w:val="26"/>
          <w:szCs w:val="26"/>
        </w:rPr>
        <w:t>0</w:t>
      </w:r>
      <w:r w:rsidRPr="004730A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11, 12, 13,14,15,16</w:t>
      </w:r>
    </w:p>
    <w:p w14:paraId="73CBB736" w14:textId="77777777" w:rsidR="00233357" w:rsidRPr="00DC05DC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b/>
          <w:sz w:val="26"/>
          <w:szCs w:val="26"/>
        </w:rPr>
      </w:pPr>
      <w:r w:rsidRPr="00DC05DC">
        <w:rPr>
          <w:rFonts w:ascii="Times New Roman" w:hAnsi="Times New Roman"/>
          <w:b/>
          <w:sz w:val="26"/>
          <w:szCs w:val="26"/>
        </w:rPr>
        <w:t>Pronunciation</w:t>
      </w:r>
    </w:p>
    <w:p w14:paraId="69408CF9" w14:textId="77777777" w:rsidR="00233357" w:rsidRPr="00DC05DC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b/>
          <w:sz w:val="26"/>
          <w:szCs w:val="26"/>
        </w:rPr>
      </w:pPr>
      <w:r w:rsidRPr="00DC05DC">
        <w:rPr>
          <w:rFonts w:ascii="Times New Roman" w:hAnsi="Times New Roman"/>
          <w:b/>
          <w:sz w:val="26"/>
          <w:szCs w:val="26"/>
        </w:rPr>
        <w:t>Stress syllable</w:t>
      </w:r>
    </w:p>
    <w:p w14:paraId="6C6D1E1F" w14:textId="77777777" w:rsidR="00233357" w:rsidRPr="00080FC6" w:rsidRDefault="00233357" w:rsidP="00233357">
      <w:pPr>
        <w:rPr>
          <w:rFonts w:ascii="Times New Roman" w:hAnsi="Times New Roman"/>
          <w:b/>
          <w:sz w:val="26"/>
          <w:szCs w:val="26"/>
        </w:rPr>
      </w:pPr>
      <w:r w:rsidRPr="00080FC6">
        <w:rPr>
          <w:rFonts w:ascii="Times New Roman" w:hAnsi="Times New Roman"/>
          <w:b/>
          <w:sz w:val="26"/>
          <w:szCs w:val="26"/>
        </w:rPr>
        <w:t xml:space="preserve">Grammar: </w:t>
      </w:r>
    </w:p>
    <w:p w14:paraId="31297A28" w14:textId="77777777" w:rsidR="00233357" w:rsidRDefault="00233357" w:rsidP="002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4730A5">
        <w:rPr>
          <w:rFonts w:ascii="Times New Roman" w:hAnsi="Times New Roman" w:cs="Times New Roman"/>
          <w:sz w:val="26"/>
          <w:szCs w:val="26"/>
          <w:lang w:val="en-US"/>
        </w:rPr>
        <w:t xml:space="preserve">Tenses: </w:t>
      </w:r>
      <w:r>
        <w:rPr>
          <w:rFonts w:ascii="Times New Roman" w:hAnsi="Times New Roman" w:cs="Times New Roman"/>
          <w:sz w:val="26"/>
          <w:szCs w:val="26"/>
          <w:lang w:val="en-US"/>
        </w:rPr>
        <w:t>(12 tenses)</w:t>
      </w:r>
    </w:p>
    <w:p w14:paraId="1F4023C7" w14:textId="77777777" w:rsidR="00233357" w:rsidRDefault="00233357" w:rsidP="002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Passive voice</w:t>
      </w:r>
    </w:p>
    <w:p w14:paraId="7AA95B90" w14:textId="77777777" w:rsidR="00233357" w:rsidRDefault="00233357" w:rsidP="002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Reported speech</w:t>
      </w:r>
    </w:p>
    <w:p w14:paraId="4E2A8E16" w14:textId="77777777" w:rsidR="00233357" w:rsidRDefault="00233357" w:rsidP="002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Forms of the verbs</w:t>
      </w:r>
    </w:p>
    <w:p w14:paraId="5199B5B0" w14:textId="77777777" w:rsidR="00233357" w:rsidRDefault="00233357" w:rsidP="002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Too…to…, enough…to…, so… that…, such…that…</w:t>
      </w:r>
    </w:p>
    <w:p w14:paraId="10DBF6A9" w14:textId="77777777" w:rsidR="00233357" w:rsidRDefault="00233357" w:rsidP="002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Conditional sentences</w:t>
      </w:r>
    </w:p>
    <w:p w14:paraId="61925D13" w14:textId="77777777" w:rsidR="00233357" w:rsidRDefault="00233357" w:rsidP="002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Subject and verb agreement</w:t>
      </w:r>
    </w:p>
    <w:p w14:paraId="47099E22" w14:textId="77777777" w:rsidR="00233357" w:rsidRDefault="00233357" w:rsidP="002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Unless, or, wishes, as long as, provided, providing, otherwise</w:t>
      </w:r>
    </w:p>
    <w:p w14:paraId="57045E55" w14:textId="77777777" w:rsidR="00233357" w:rsidRDefault="00233357" w:rsidP="002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But for, without, in case, if only, if it were not/ had not been for, had it not been for, suppose, supposing</w:t>
      </w:r>
    </w:p>
    <w:p w14:paraId="5DA3D6DE" w14:textId="77777777" w:rsidR="00233357" w:rsidRDefault="00233357" w:rsidP="002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Relative clause/ cleft sentences (active/ passive)</w:t>
      </w:r>
    </w:p>
    <w:p w14:paraId="7176E361" w14:textId="77777777" w:rsidR="00233357" w:rsidRDefault="00233357" w:rsidP="002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Relative clause replaced by participles and to infinitive</w:t>
      </w:r>
    </w:p>
    <w:p w14:paraId="78FDED2E" w14:textId="77777777" w:rsidR="00233357" w:rsidRDefault="00233357" w:rsidP="002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Both… and, not only…but also, either…or, neither…nor</w:t>
      </w:r>
    </w:p>
    <w:p w14:paraId="4081021C" w14:textId="77777777" w:rsidR="00233357" w:rsidRDefault="00233357" w:rsidP="002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Adverbial clause of concession</w:t>
      </w:r>
    </w:p>
    <w:p w14:paraId="303AC483" w14:textId="77777777" w:rsidR="00233357" w:rsidRDefault="00233357" w:rsidP="002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Adverbial clause of reason</w:t>
      </w:r>
    </w:p>
    <w:p w14:paraId="5991B559" w14:textId="77777777" w:rsidR="00233357" w:rsidRDefault="00233357" w:rsidP="002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Inversion</w:t>
      </w:r>
    </w:p>
    <w:p w14:paraId="45E6F66A" w14:textId="77777777" w:rsidR="00233357" w:rsidRDefault="00233357" w:rsidP="002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Prepositions and articles</w:t>
      </w:r>
    </w:p>
    <w:p w14:paraId="48882D9A" w14:textId="77777777" w:rsidR="00233357" w:rsidRDefault="00233357" w:rsidP="002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Conjunctions</w:t>
      </w:r>
    </w:p>
    <w:p w14:paraId="2B4A58C5" w14:textId="77777777" w:rsidR="00233357" w:rsidRDefault="00233357" w:rsidP="002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Adverbial clause of time</w:t>
      </w:r>
    </w:p>
    <w:p w14:paraId="5E3C3FA7" w14:textId="77777777" w:rsidR="00233357" w:rsidRDefault="00233357" w:rsidP="002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Adverbial clause of purpose/ phrase of purpose</w:t>
      </w:r>
    </w:p>
    <w:p w14:paraId="4862CB73" w14:textId="77777777" w:rsidR="00233357" w:rsidRDefault="00233357" w:rsidP="002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Modal verbs</w:t>
      </w:r>
    </w:p>
    <w:p w14:paraId="1123D631" w14:textId="77777777" w:rsidR="00233357" w:rsidRDefault="00233357" w:rsidP="002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Modal verbs in the passive</w:t>
      </w:r>
    </w:p>
    <w:p w14:paraId="26DCE05B" w14:textId="77777777" w:rsidR="00233357" w:rsidRDefault="00233357" w:rsidP="002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Modals + perfective</w:t>
      </w:r>
    </w:p>
    <w:p w14:paraId="0297D2A3" w14:textId="77777777" w:rsidR="00233357" w:rsidRDefault="00233357" w:rsidP="002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Word formation and word order</w:t>
      </w:r>
    </w:p>
    <w:p w14:paraId="157866F2" w14:textId="77777777" w:rsidR="00233357" w:rsidRDefault="00233357" w:rsidP="002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Adverbial clause of result</w:t>
      </w:r>
    </w:p>
    <w:p w14:paraId="47122071" w14:textId="77777777" w:rsidR="00233357" w:rsidRDefault="00233357" w:rsidP="002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Adverbial clause of manner</w:t>
      </w:r>
    </w:p>
    <w:p w14:paraId="1D736752" w14:textId="77777777" w:rsidR="00233357" w:rsidRDefault="00233357" w:rsidP="002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Tag questions</w:t>
      </w:r>
    </w:p>
    <w:p w14:paraId="6F4F6737" w14:textId="77777777" w:rsidR="00233357" w:rsidRDefault="00233357" w:rsidP="002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Comparison/ Double comparison</w:t>
      </w:r>
    </w:p>
    <w:p w14:paraId="54378C2F" w14:textId="77777777" w:rsidR="00233357" w:rsidRDefault="00233357" w:rsidP="002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Phrasal verbs</w:t>
      </w:r>
    </w:p>
    <w:p w14:paraId="7209D3CB" w14:textId="77777777" w:rsidR="00233357" w:rsidRDefault="00233357" w:rsidP="002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Các cấu trúc và nội dung học trong chương trình buổi 2 từ tuần 1 đến tuần 14 HKII (theo kế hoạch)</w:t>
      </w:r>
    </w:p>
    <w:p w14:paraId="7E0F0216" w14:textId="77777777" w:rsidR="00233357" w:rsidRDefault="00233357" w:rsidP="00233357">
      <w:pPr>
        <w:pStyle w:val="ListParagraph"/>
        <w:tabs>
          <w:tab w:val="left" w:pos="330"/>
        </w:tabs>
        <w:spacing w:line="240" w:lineRule="auto"/>
        <w:rPr>
          <w:rFonts w:ascii="Times New Roman" w:hAnsi="Times New Roman"/>
          <w:b/>
          <w:i/>
          <w:sz w:val="28"/>
          <w:szCs w:val="26"/>
          <w:u w:val="single"/>
          <w:lang w:val="en-US"/>
        </w:rPr>
      </w:pPr>
    </w:p>
    <w:p w14:paraId="20D00333" w14:textId="77777777" w:rsidR="007B3F3B" w:rsidRDefault="00B81C18"/>
    <w:sectPr w:rsidR="007B3F3B" w:rsidSect="002333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A0790"/>
    <w:multiLevelType w:val="hybridMultilevel"/>
    <w:tmpl w:val="97121B44"/>
    <w:lvl w:ilvl="0" w:tplc="D566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57"/>
    <w:rsid w:val="000E4728"/>
    <w:rsid w:val="001D7CB7"/>
    <w:rsid w:val="00233357"/>
    <w:rsid w:val="00B81C18"/>
    <w:rsid w:val="00E1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CA861"/>
  <w15:docId w15:val="{7529EF4F-034A-4737-99DB-B2178D2C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5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357"/>
    <w:pPr>
      <w:ind w:left="720"/>
      <w:contextualSpacing/>
    </w:pPr>
    <w:rPr>
      <w:rFonts w:asciiTheme="minorHAnsi" w:eastAsiaTheme="minorHAnsi" w:hAnsiTheme="minorHAnsi" w:cstheme="minorBidi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2EC2F-8E42-474E-9C6B-5FFDB932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MYCOPUTER</dc:creator>
  <cp:lastModifiedBy>Nguyễn Nắng Hạ</cp:lastModifiedBy>
  <cp:revision>2</cp:revision>
  <dcterms:created xsi:type="dcterms:W3CDTF">2021-04-14T02:00:00Z</dcterms:created>
  <dcterms:modified xsi:type="dcterms:W3CDTF">2021-04-14T02:00:00Z</dcterms:modified>
</cp:coreProperties>
</file>